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0442CB" w:rsidRDefault="006213EC" w:rsidP="00656CDB">
      <w:pPr>
        <w:spacing w:after="0"/>
        <w:rPr>
          <w:rFonts w:ascii="Times New Roman" w:hAnsi="Times New Roman"/>
          <w:sz w:val="16"/>
          <w:szCs w:val="16"/>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7B6967">
        <w:rPr>
          <w:rFonts w:ascii="Times New Roman" w:hAnsi="Times New Roman"/>
          <w:b/>
          <w:sz w:val="24"/>
          <w:szCs w:val="24"/>
        </w:rPr>
        <w:t>October 1</w:t>
      </w:r>
      <w:r w:rsidR="00717EFE" w:rsidRPr="0079240C">
        <w:rPr>
          <w:rFonts w:ascii="Times New Roman" w:hAnsi="Times New Roman"/>
          <w:b/>
          <w:sz w:val="24"/>
          <w:szCs w:val="24"/>
        </w:rPr>
        <w:t>, 2017</w:t>
      </w:r>
      <w:r w:rsidR="007B6967">
        <w:rPr>
          <w:rFonts w:ascii="Times New Roman" w:hAnsi="Times New Roman"/>
          <w:b/>
          <w:sz w:val="24"/>
          <w:szCs w:val="24"/>
        </w:rPr>
        <w:t xml:space="preserve"> – World Communion Sunday</w:t>
      </w:r>
    </w:p>
    <w:p w:rsidR="006213EC" w:rsidRPr="000442CB" w:rsidRDefault="006213EC" w:rsidP="008F4478">
      <w:pPr>
        <w:spacing w:after="0" w:line="240" w:lineRule="auto"/>
        <w:rPr>
          <w:rFonts w:ascii="Times New Roman" w:hAnsi="Times New Roman"/>
          <w:b/>
          <w:color w:val="FF0000"/>
          <w:sz w:val="16"/>
          <w:szCs w:val="16"/>
          <w:u w:val="single"/>
        </w:rPr>
      </w:pPr>
    </w:p>
    <w:p w:rsidR="008C5307" w:rsidRPr="0079240C"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7B6967">
        <w:rPr>
          <w:rFonts w:ascii="Times New Roman" w:hAnsi="Times New Roman"/>
          <w:b/>
          <w:sz w:val="24"/>
          <w:szCs w:val="24"/>
        </w:rPr>
        <w:t>Broken Together</w:t>
      </w:r>
    </w:p>
    <w:p w:rsidR="0015360B" w:rsidRPr="0015360B" w:rsidRDefault="0015360B" w:rsidP="008F4478">
      <w:pPr>
        <w:spacing w:after="0" w:line="240" w:lineRule="auto"/>
        <w:rPr>
          <w:rFonts w:ascii="Times New Roman" w:hAnsi="Times New Roman"/>
          <w:b/>
          <w:sz w:val="16"/>
          <w:szCs w:val="16"/>
        </w:rPr>
      </w:pPr>
    </w:p>
    <w:p w:rsidR="007B6967" w:rsidRPr="007B6967" w:rsidRDefault="0079240C" w:rsidP="007B6967">
      <w:pPr>
        <w:pStyle w:val="line"/>
        <w:spacing w:before="0" w:beforeAutospacing="0" w:after="0" w:afterAutospacing="0"/>
      </w:pPr>
      <w:r>
        <w:rPr>
          <w:b/>
          <w:color w:val="FF0000"/>
          <w:u w:val="single"/>
        </w:rPr>
        <w:t>Scripture:</w:t>
      </w:r>
      <w:r w:rsidRPr="0079240C">
        <w:rPr>
          <w:b/>
          <w:color w:val="FF0000"/>
        </w:rPr>
        <w:t xml:space="preserve">  </w:t>
      </w:r>
      <w:r w:rsidR="007B6967">
        <w:rPr>
          <w:b/>
          <w:bCs/>
          <w:u w:val="single"/>
        </w:rPr>
        <w:t>Isaiah 53:1-6, 11-12</w:t>
      </w:r>
      <w:r w:rsidR="00AB6D88" w:rsidRPr="00D050D9">
        <w:rPr>
          <w:b/>
          <w:bCs/>
          <w:u w:val="single"/>
        </w:rPr>
        <w:t xml:space="preserve"> (</w:t>
      </w:r>
      <w:r w:rsidR="00BA495D">
        <w:rPr>
          <w:b/>
          <w:bCs/>
          <w:i/>
          <w:u w:val="single"/>
        </w:rPr>
        <w:t>N</w:t>
      </w:r>
      <w:r w:rsidR="008425EE">
        <w:rPr>
          <w:b/>
          <w:bCs/>
          <w:i/>
          <w:u w:val="single"/>
        </w:rPr>
        <w:t>IV</w:t>
      </w:r>
      <w:r w:rsidR="00AB6D88" w:rsidRPr="00D050D9">
        <w:rPr>
          <w:b/>
          <w:bCs/>
          <w:u w:val="single"/>
        </w:rPr>
        <w:t>)</w:t>
      </w:r>
      <w:r w:rsidR="00AB6D88">
        <w:rPr>
          <w:b/>
          <w:bCs/>
        </w:rPr>
        <w:t xml:space="preserve"> </w:t>
      </w:r>
      <w:proofErr w:type="gramStart"/>
      <w:r w:rsidR="007B6967" w:rsidRPr="007B6967">
        <w:t>Who</w:t>
      </w:r>
      <w:proofErr w:type="gramEnd"/>
      <w:r w:rsidR="007B6967" w:rsidRPr="007B6967">
        <w:t xml:space="preserve"> has believed our message</w:t>
      </w:r>
      <w:r w:rsidR="007B6967">
        <w:t xml:space="preserve"> </w:t>
      </w:r>
      <w:r w:rsidR="007B6967" w:rsidRPr="007B6967">
        <w:t xml:space="preserve">and to whom has the arm of the </w:t>
      </w:r>
      <w:r w:rsidR="007B6967" w:rsidRPr="007B6967">
        <w:rPr>
          <w:smallCaps/>
        </w:rPr>
        <w:t>Lord</w:t>
      </w:r>
      <w:r w:rsidR="007B6967" w:rsidRPr="007B6967">
        <w:t xml:space="preserve"> been revealed?</w:t>
      </w:r>
      <w:r w:rsidR="007B6967">
        <w:t xml:space="preserve">  </w:t>
      </w:r>
      <w:r w:rsidR="007B6967" w:rsidRPr="007B6967">
        <w:rPr>
          <w:vertAlign w:val="superscript"/>
        </w:rPr>
        <w:t>2 </w:t>
      </w:r>
      <w:r w:rsidR="007B6967" w:rsidRPr="007B6967">
        <w:t>He grew up before him like a tender shoot,</w:t>
      </w:r>
      <w:r w:rsidR="007B6967">
        <w:t xml:space="preserve"> </w:t>
      </w:r>
      <w:r w:rsidR="007B6967" w:rsidRPr="007B6967">
        <w:t>and like a root out of dry ground.</w:t>
      </w:r>
      <w:r w:rsidR="007B6967">
        <w:t xml:space="preserve"> </w:t>
      </w:r>
      <w:r w:rsidR="007B6967" w:rsidRPr="007B6967">
        <w:t>He had no beauty or majesty to attract us to him,</w:t>
      </w:r>
      <w:r w:rsidR="007B6967">
        <w:t xml:space="preserve"> n</w:t>
      </w:r>
      <w:r w:rsidR="007B6967" w:rsidRPr="007B6967">
        <w:t>othing in his appearance that we should desire him.</w:t>
      </w:r>
      <w:r w:rsidR="007B6967">
        <w:t xml:space="preserve"> </w:t>
      </w:r>
      <w:r w:rsidR="007B6967" w:rsidRPr="007B6967">
        <w:rPr>
          <w:vertAlign w:val="superscript"/>
        </w:rPr>
        <w:t>3 </w:t>
      </w:r>
      <w:r w:rsidR="007B6967" w:rsidRPr="007B6967">
        <w:t>He was despised and rejected by mankind,</w:t>
      </w:r>
      <w:r w:rsidR="007B6967">
        <w:t xml:space="preserve"> </w:t>
      </w:r>
      <w:r w:rsidR="007B6967" w:rsidRPr="007B6967">
        <w:t>a man of suffering, and familiar with pain.</w:t>
      </w:r>
      <w:r w:rsidR="007B6967">
        <w:t xml:space="preserve"> </w:t>
      </w:r>
      <w:r w:rsidR="007B6967" w:rsidRPr="007B6967">
        <w:t>Like one from whom people hide their faces</w:t>
      </w:r>
      <w:r w:rsidR="007B6967">
        <w:t xml:space="preserve"> </w:t>
      </w:r>
      <w:r w:rsidR="007B6967" w:rsidRPr="007B6967">
        <w:t>he was despised, and we held him in low esteem.</w:t>
      </w:r>
      <w:r w:rsidR="007B6967">
        <w:t xml:space="preserve">  </w:t>
      </w:r>
      <w:r w:rsidR="007B6967" w:rsidRPr="007B6967">
        <w:rPr>
          <w:vertAlign w:val="superscript"/>
        </w:rPr>
        <w:t>4 </w:t>
      </w:r>
      <w:r w:rsidR="007B6967" w:rsidRPr="007B6967">
        <w:t>Surely he took up our pain</w:t>
      </w:r>
      <w:r w:rsidR="007B6967">
        <w:t xml:space="preserve"> </w:t>
      </w:r>
      <w:r w:rsidR="007B6967" w:rsidRPr="007B6967">
        <w:t>and bore our suffering,</w:t>
      </w:r>
      <w:r w:rsidR="007B6967">
        <w:t xml:space="preserve"> yet we considered him </w:t>
      </w:r>
      <w:r w:rsidR="007B6967" w:rsidRPr="007B6967">
        <w:t>punished by God,</w:t>
      </w:r>
      <w:r w:rsidR="007B6967">
        <w:t xml:space="preserve"> </w:t>
      </w:r>
      <w:r w:rsidR="007B6967" w:rsidRPr="007B6967">
        <w:t>stricken by him, and afflicted.</w:t>
      </w:r>
      <w:r w:rsidR="007B6967">
        <w:t xml:space="preserve">  </w:t>
      </w:r>
      <w:r w:rsidR="007B6967" w:rsidRPr="007B6967">
        <w:rPr>
          <w:vertAlign w:val="superscript"/>
        </w:rPr>
        <w:t>5 </w:t>
      </w:r>
      <w:r w:rsidR="007B6967" w:rsidRPr="007B6967">
        <w:t>But he was pierced for our transgressions,</w:t>
      </w:r>
      <w:r w:rsidR="007B6967">
        <w:t xml:space="preserve"> </w:t>
      </w:r>
      <w:r w:rsidR="007B6967" w:rsidRPr="007B6967">
        <w:t>he was crushed for our iniquities;</w:t>
      </w:r>
      <w:r w:rsidR="007B6967">
        <w:t xml:space="preserve"> </w:t>
      </w:r>
      <w:r w:rsidR="007B6967" w:rsidRPr="007B6967">
        <w:t>the punishment that brought us peace was on him,</w:t>
      </w:r>
      <w:r w:rsidR="007B6967">
        <w:t xml:space="preserve"> </w:t>
      </w:r>
      <w:r w:rsidR="007B6967" w:rsidRPr="007B6967">
        <w:t>and by his wounds we are healed.</w:t>
      </w:r>
      <w:r w:rsidR="007B6967">
        <w:t xml:space="preserve">  </w:t>
      </w:r>
      <w:r w:rsidR="007B6967" w:rsidRPr="007B6967">
        <w:rPr>
          <w:vertAlign w:val="superscript"/>
        </w:rPr>
        <w:t>6 </w:t>
      </w:r>
      <w:r w:rsidR="007B6967" w:rsidRPr="007B6967">
        <w:t>We all, like sheep, have gone astray,</w:t>
      </w:r>
      <w:r w:rsidR="007B6967">
        <w:t xml:space="preserve"> </w:t>
      </w:r>
      <w:r w:rsidR="007B6967" w:rsidRPr="007B6967">
        <w:t>each of us has turned to our own way;</w:t>
      </w:r>
      <w:r w:rsidR="007B6967">
        <w:t xml:space="preserve"> </w:t>
      </w:r>
      <w:r w:rsidR="007B6967" w:rsidRPr="007B6967">
        <w:t xml:space="preserve">and the </w:t>
      </w:r>
      <w:r w:rsidR="007B6967" w:rsidRPr="007B6967">
        <w:rPr>
          <w:smallCaps/>
        </w:rPr>
        <w:t>Lord</w:t>
      </w:r>
      <w:r w:rsidR="007B6967" w:rsidRPr="007B6967">
        <w:t xml:space="preserve"> has laid on him</w:t>
      </w:r>
      <w:r w:rsidR="007B6967">
        <w:t xml:space="preserve"> </w:t>
      </w:r>
      <w:r w:rsidR="007B6967" w:rsidRPr="007B6967">
        <w:t>the iniquity of us all.</w:t>
      </w:r>
    </w:p>
    <w:p w:rsidR="007B6967" w:rsidRPr="007B6967" w:rsidRDefault="007B6967" w:rsidP="007B6967">
      <w:pPr>
        <w:spacing w:after="0" w:line="240" w:lineRule="auto"/>
        <w:rPr>
          <w:rFonts w:ascii="Times New Roman" w:hAnsi="Times New Roman"/>
          <w:sz w:val="16"/>
          <w:szCs w:val="16"/>
          <w:vertAlign w:val="superscript"/>
        </w:rPr>
      </w:pPr>
    </w:p>
    <w:p w:rsidR="007B6967" w:rsidRPr="007B6967" w:rsidRDefault="007B6967" w:rsidP="007B6967">
      <w:pPr>
        <w:spacing w:after="0" w:line="240" w:lineRule="auto"/>
        <w:rPr>
          <w:rFonts w:ascii="Times New Roman" w:hAnsi="Times New Roman"/>
          <w:sz w:val="24"/>
          <w:szCs w:val="24"/>
        </w:rPr>
      </w:pPr>
      <w:r w:rsidRPr="007B6967">
        <w:rPr>
          <w:rFonts w:ascii="Times New Roman" w:hAnsi="Times New Roman"/>
          <w:sz w:val="24"/>
          <w:szCs w:val="24"/>
          <w:vertAlign w:val="superscript"/>
        </w:rPr>
        <w:t>11 </w:t>
      </w:r>
      <w:r w:rsidRPr="007B6967">
        <w:rPr>
          <w:rFonts w:ascii="Times New Roman" w:hAnsi="Times New Roman"/>
          <w:sz w:val="24"/>
          <w:szCs w:val="24"/>
        </w:rPr>
        <w:t>After he has suffered,</w:t>
      </w:r>
      <w:r>
        <w:rPr>
          <w:rFonts w:ascii="Times New Roman" w:hAnsi="Times New Roman"/>
          <w:sz w:val="24"/>
          <w:szCs w:val="24"/>
        </w:rPr>
        <w:t xml:space="preserve"> </w:t>
      </w:r>
      <w:r w:rsidRPr="007B6967">
        <w:rPr>
          <w:rFonts w:ascii="Times New Roman" w:hAnsi="Times New Roman"/>
          <w:sz w:val="24"/>
          <w:szCs w:val="24"/>
        </w:rPr>
        <w:t>he will see the light of life and be satisfied;</w:t>
      </w:r>
      <w:r>
        <w:rPr>
          <w:rFonts w:ascii="Times New Roman" w:hAnsi="Times New Roman"/>
          <w:sz w:val="24"/>
          <w:szCs w:val="24"/>
        </w:rPr>
        <w:t xml:space="preserve"> </w:t>
      </w:r>
      <w:r w:rsidRPr="007B6967">
        <w:rPr>
          <w:rFonts w:ascii="Times New Roman" w:hAnsi="Times New Roman"/>
          <w:sz w:val="24"/>
          <w:szCs w:val="24"/>
        </w:rPr>
        <w:t>by his knowledge my righteous servant will justify many,</w:t>
      </w:r>
      <w:r>
        <w:rPr>
          <w:rFonts w:ascii="Times New Roman" w:hAnsi="Times New Roman"/>
          <w:sz w:val="24"/>
          <w:szCs w:val="24"/>
        </w:rPr>
        <w:t xml:space="preserve"> </w:t>
      </w:r>
      <w:r w:rsidRPr="007B6967">
        <w:rPr>
          <w:rFonts w:ascii="Times New Roman" w:hAnsi="Times New Roman"/>
          <w:sz w:val="24"/>
          <w:szCs w:val="24"/>
        </w:rPr>
        <w:t>and he will bear their iniquities.</w:t>
      </w:r>
      <w:r>
        <w:rPr>
          <w:rFonts w:ascii="Times New Roman" w:hAnsi="Times New Roman"/>
          <w:sz w:val="24"/>
          <w:szCs w:val="24"/>
        </w:rPr>
        <w:t xml:space="preserve"> </w:t>
      </w:r>
      <w:r w:rsidRPr="007B6967">
        <w:rPr>
          <w:rFonts w:ascii="Times New Roman" w:hAnsi="Times New Roman"/>
          <w:sz w:val="24"/>
          <w:szCs w:val="24"/>
          <w:vertAlign w:val="superscript"/>
        </w:rPr>
        <w:t>12 </w:t>
      </w:r>
      <w:r w:rsidRPr="007B6967">
        <w:rPr>
          <w:rFonts w:ascii="Times New Roman" w:hAnsi="Times New Roman"/>
          <w:sz w:val="24"/>
          <w:szCs w:val="24"/>
        </w:rPr>
        <w:t>Therefore I will give him a portion among the great,</w:t>
      </w:r>
      <w:r>
        <w:rPr>
          <w:rFonts w:ascii="Times New Roman" w:hAnsi="Times New Roman"/>
          <w:sz w:val="24"/>
          <w:szCs w:val="24"/>
        </w:rPr>
        <w:t xml:space="preserve"> </w:t>
      </w:r>
      <w:r w:rsidRPr="007B6967">
        <w:rPr>
          <w:rFonts w:ascii="Times New Roman" w:hAnsi="Times New Roman"/>
          <w:sz w:val="24"/>
          <w:szCs w:val="24"/>
        </w:rPr>
        <w:t>and he will divide the spoils with the strong,</w:t>
      </w:r>
      <w:r>
        <w:rPr>
          <w:rFonts w:ascii="Times New Roman" w:hAnsi="Times New Roman"/>
          <w:sz w:val="24"/>
          <w:szCs w:val="24"/>
        </w:rPr>
        <w:t xml:space="preserve"> </w:t>
      </w:r>
      <w:r w:rsidRPr="007B6967">
        <w:rPr>
          <w:rFonts w:ascii="Times New Roman" w:hAnsi="Times New Roman"/>
          <w:sz w:val="24"/>
          <w:szCs w:val="24"/>
        </w:rPr>
        <w:t>because he poured out his life unto death,</w:t>
      </w:r>
      <w:r>
        <w:rPr>
          <w:rFonts w:ascii="Times New Roman" w:hAnsi="Times New Roman"/>
          <w:sz w:val="24"/>
          <w:szCs w:val="24"/>
        </w:rPr>
        <w:t xml:space="preserve"> </w:t>
      </w:r>
      <w:r w:rsidRPr="007B6967">
        <w:rPr>
          <w:rFonts w:ascii="Times New Roman" w:hAnsi="Times New Roman"/>
          <w:sz w:val="24"/>
          <w:szCs w:val="24"/>
        </w:rPr>
        <w:t>and was numbered with the</w:t>
      </w:r>
      <w:r>
        <w:rPr>
          <w:rFonts w:ascii="Times New Roman" w:hAnsi="Times New Roman"/>
          <w:sz w:val="24"/>
          <w:szCs w:val="24"/>
        </w:rPr>
        <w:t xml:space="preserve"> </w:t>
      </w:r>
      <w:r w:rsidRPr="007B6967">
        <w:rPr>
          <w:rFonts w:ascii="Times New Roman" w:hAnsi="Times New Roman"/>
          <w:sz w:val="24"/>
          <w:szCs w:val="24"/>
        </w:rPr>
        <w:t>transgressors.</w:t>
      </w:r>
      <w:r>
        <w:rPr>
          <w:rFonts w:ascii="Times New Roman" w:hAnsi="Times New Roman"/>
          <w:sz w:val="24"/>
          <w:szCs w:val="24"/>
        </w:rPr>
        <w:t xml:space="preserve"> </w:t>
      </w:r>
      <w:r w:rsidRPr="007B6967">
        <w:rPr>
          <w:rFonts w:ascii="Times New Roman" w:hAnsi="Times New Roman"/>
          <w:sz w:val="24"/>
          <w:szCs w:val="24"/>
        </w:rPr>
        <w:t>For he bore the sin of many,</w:t>
      </w:r>
      <w:r>
        <w:rPr>
          <w:rFonts w:ascii="Times New Roman" w:hAnsi="Times New Roman"/>
          <w:sz w:val="24"/>
          <w:szCs w:val="24"/>
        </w:rPr>
        <w:t xml:space="preserve"> </w:t>
      </w:r>
      <w:r w:rsidRPr="007B6967">
        <w:rPr>
          <w:rFonts w:ascii="Times New Roman" w:hAnsi="Times New Roman"/>
          <w:sz w:val="24"/>
          <w:szCs w:val="24"/>
        </w:rPr>
        <w:t>and made intercession for the transgressors.</w:t>
      </w:r>
    </w:p>
    <w:p w:rsidR="008425EE" w:rsidRPr="008425EE" w:rsidRDefault="008425EE" w:rsidP="008425EE">
      <w:pPr>
        <w:pStyle w:val="first-line-none"/>
        <w:spacing w:before="0" w:beforeAutospacing="0" w:after="0" w:afterAutospacing="0"/>
        <w:rPr>
          <w:sz w:val="16"/>
          <w:szCs w:val="16"/>
        </w:rPr>
      </w:pPr>
    </w:p>
    <w:p w:rsidR="00684791" w:rsidRDefault="00684791" w:rsidP="00684791">
      <w:pPr>
        <w:pStyle w:val="chapter-1"/>
        <w:spacing w:before="0" w:beforeAutospacing="0" w:after="0" w:afterAutospacing="0"/>
      </w:pPr>
      <w:r>
        <w:rPr>
          <w:b/>
          <w:bCs/>
          <w:u w:val="single"/>
        </w:rPr>
        <w:t>Mark 8:1-9a</w:t>
      </w:r>
      <w:r w:rsidR="00085885" w:rsidRPr="00D050D9">
        <w:rPr>
          <w:b/>
          <w:bCs/>
          <w:u w:val="single"/>
        </w:rPr>
        <w:t xml:space="preserve"> (</w:t>
      </w:r>
      <w:r w:rsidR="00B95D64">
        <w:rPr>
          <w:b/>
          <w:bCs/>
          <w:i/>
          <w:u w:val="single"/>
        </w:rPr>
        <w:t>N</w:t>
      </w:r>
      <w:r w:rsidR="008425EE">
        <w:rPr>
          <w:b/>
          <w:bCs/>
          <w:i/>
          <w:u w:val="single"/>
        </w:rPr>
        <w:t>IV</w:t>
      </w:r>
      <w:r w:rsidR="00085885" w:rsidRPr="00D050D9">
        <w:rPr>
          <w:b/>
          <w:bCs/>
          <w:u w:val="single"/>
        </w:rPr>
        <w:t>)</w:t>
      </w:r>
      <w:r w:rsidR="00085885">
        <w:rPr>
          <w:b/>
          <w:bCs/>
        </w:rPr>
        <w:t xml:space="preserve"> </w:t>
      </w:r>
      <w:r w:rsidRPr="00684791">
        <w:rPr>
          <w:rStyle w:val="text"/>
          <w:vertAlign w:val="superscript"/>
        </w:rPr>
        <w:t xml:space="preserve">1 </w:t>
      </w:r>
      <w:proofErr w:type="gramStart"/>
      <w:r>
        <w:rPr>
          <w:rStyle w:val="text"/>
        </w:rPr>
        <w:t>During</w:t>
      </w:r>
      <w:proofErr w:type="gramEnd"/>
      <w:r>
        <w:rPr>
          <w:rStyle w:val="text"/>
        </w:rPr>
        <w:t xml:space="preserve"> those days another large crowd gathered. Since they had nothing to eat, Jesus called his disciples to him and said,</w:t>
      </w:r>
      <w:r>
        <w:t xml:space="preserve"> </w:t>
      </w:r>
      <w:r>
        <w:rPr>
          <w:rStyle w:val="woj"/>
          <w:vertAlign w:val="superscript"/>
        </w:rPr>
        <w:t>2 </w:t>
      </w:r>
      <w:r>
        <w:rPr>
          <w:rStyle w:val="woj"/>
        </w:rPr>
        <w:t>“I have compassion for these people; they have already been with me three days and have nothing to eat.</w:t>
      </w:r>
      <w:r>
        <w:t xml:space="preserve"> </w:t>
      </w:r>
      <w:r>
        <w:rPr>
          <w:rStyle w:val="woj"/>
          <w:vertAlign w:val="superscript"/>
        </w:rPr>
        <w:t>3 </w:t>
      </w:r>
      <w:r>
        <w:rPr>
          <w:rStyle w:val="woj"/>
        </w:rPr>
        <w:t xml:space="preserve">If I send </w:t>
      </w:r>
      <w:proofErr w:type="gramStart"/>
      <w:r>
        <w:rPr>
          <w:rStyle w:val="woj"/>
        </w:rPr>
        <w:t>them</w:t>
      </w:r>
      <w:proofErr w:type="gramEnd"/>
      <w:r>
        <w:rPr>
          <w:rStyle w:val="woj"/>
        </w:rPr>
        <w:t xml:space="preserve"> home hungry, they will collapse on the way, because some of them have come a long distance.”</w:t>
      </w:r>
      <w:r>
        <w:rPr>
          <w:rStyle w:val="woj"/>
        </w:rPr>
        <w:t xml:space="preserve">  </w:t>
      </w:r>
      <w:r>
        <w:rPr>
          <w:rStyle w:val="text"/>
          <w:vertAlign w:val="superscript"/>
        </w:rPr>
        <w:t>4 </w:t>
      </w:r>
      <w:r>
        <w:rPr>
          <w:rStyle w:val="text"/>
        </w:rPr>
        <w:t>His disciples answered, “But where in this remote place can anyone get enough bread to feed them?”</w:t>
      </w:r>
      <w:r>
        <w:rPr>
          <w:rStyle w:val="text"/>
        </w:rPr>
        <w:t xml:space="preserve"> </w:t>
      </w:r>
      <w:r>
        <w:rPr>
          <w:rStyle w:val="woj"/>
          <w:vertAlign w:val="superscript"/>
        </w:rPr>
        <w:t>5 </w:t>
      </w:r>
      <w:r>
        <w:rPr>
          <w:rStyle w:val="woj"/>
        </w:rPr>
        <w:t>“How many loaves do you have?”</w:t>
      </w:r>
      <w:r>
        <w:rPr>
          <w:rStyle w:val="text"/>
        </w:rPr>
        <w:t xml:space="preserve"> Jesus asked.</w:t>
      </w:r>
      <w:r>
        <w:rPr>
          <w:rStyle w:val="text"/>
        </w:rPr>
        <w:t xml:space="preserve"> </w:t>
      </w:r>
      <w:r>
        <w:rPr>
          <w:rStyle w:val="text"/>
        </w:rPr>
        <w:t>“Seven,” they replied.</w:t>
      </w:r>
      <w:r>
        <w:rPr>
          <w:rStyle w:val="text"/>
        </w:rPr>
        <w:t xml:space="preserve">  </w:t>
      </w:r>
      <w:r>
        <w:rPr>
          <w:rStyle w:val="text"/>
          <w:vertAlign w:val="superscript"/>
        </w:rPr>
        <w:t>6 </w:t>
      </w:r>
      <w:r>
        <w:rPr>
          <w:rStyle w:val="text"/>
        </w:rPr>
        <w:t>He told the crowd to sit down on the ground. When he had taken the seven loaves and given thanks, he broke them and gave them to his disciples to distribute to the people, and they did so.</w:t>
      </w:r>
      <w:r>
        <w:t xml:space="preserve"> </w:t>
      </w:r>
      <w:r>
        <w:rPr>
          <w:rStyle w:val="text"/>
          <w:vertAlign w:val="superscript"/>
        </w:rPr>
        <w:t>7 </w:t>
      </w:r>
      <w:r>
        <w:rPr>
          <w:rStyle w:val="text"/>
        </w:rPr>
        <w:t>They had a few small fish as well; he gave thanks for them also and told the disciples to distribute them.</w:t>
      </w:r>
      <w:r>
        <w:t xml:space="preserve"> </w:t>
      </w:r>
      <w:r>
        <w:rPr>
          <w:rStyle w:val="text"/>
          <w:vertAlign w:val="superscript"/>
        </w:rPr>
        <w:t>8 </w:t>
      </w:r>
      <w:r>
        <w:rPr>
          <w:rStyle w:val="text"/>
        </w:rPr>
        <w:t>The people ate and were satisfied. Afterward the disciples picked up seven basketfuls of broken pieces that were left over.</w:t>
      </w:r>
      <w:r>
        <w:t xml:space="preserve"> </w:t>
      </w:r>
      <w:r>
        <w:rPr>
          <w:rStyle w:val="text"/>
          <w:vertAlign w:val="superscript"/>
        </w:rPr>
        <w:t>9 </w:t>
      </w:r>
      <w:r>
        <w:rPr>
          <w:rStyle w:val="text"/>
        </w:rPr>
        <w:t>About four thousand were present.</w:t>
      </w:r>
    </w:p>
    <w:p w:rsidR="00780811" w:rsidRPr="00780811" w:rsidRDefault="00780811" w:rsidP="00684791">
      <w:pPr>
        <w:pStyle w:val="first-line-none"/>
        <w:spacing w:before="0" w:beforeAutospacing="0" w:after="0" w:afterAutospacing="0"/>
        <w:rPr>
          <w:sz w:val="16"/>
          <w:szCs w:val="16"/>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only)</w:t>
      </w:r>
    </w:p>
    <w:p w:rsidR="00401C89" w:rsidRPr="00401C89" w:rsidRDefault="00401C89" w:rsidP="00401C89">
      <w:pPr>
        <w:spacing w:after="0"/>
        <w:rPr>
          <w:rFonts w:ascii="Times New Roman" w:hAnsi="Times New Roman"/>
          <w:b/>
        </w:rPr>
      </w:pPr>
      <w:r w:rsidRPr="00401C89">
        <w:rPr>
          <w:rFonts w:ascii="Times New Roman" w:hAnsi="Times New Roman"/>
          <w:b/>
        </w:rPr>
        <w:t xml:space="preserve">Holy and </w:t>
      </w:r>
      <w:r>
        <w:rPr>
          <w:rFonts w:ascii="Times New Roman" w:hAnsi="Times New Roman"/>
          <w:b/>
        </w:rPr>
        <w:t>merciful</w:t>
      </w:r>
      <w:r w:rsidRPr="00401C89">
        <w:rPr>
          <w:rFonts w:ascii="Times New Roman" w:hAnsi="Times New Roman"/>
          <w:b/>
        </w:rPr>
        <w:t xml:space="preserve"> God, </w:t>
      </w:r>
    </w:p>
    <w:p w:rsidR="00401C89" w:rsidRPr="00401C89" w:rsidRDefault="00401C89" w:rsidP="00401C89">
      <w:pPr>
        <w:spacing w:after="0"/>
        <w:rPr>
          <w:rFonts w:ascii="Times New Roman" w:hAnsi="Times New Roman"/>
          <w:b/>
        </w:rPr>
      </w:pPr>
      <w:r>
        <w:rPr>
          <w:rFonts w:ascii="Times New Roman" w:hAnsi="Times New Roman"/>
          <w:b/>
        </w:rPr>
        <w:t xml:space="preserve">  As we gather for worship, </w:t>
      </w:r>
      <w:r w:rsidRPr="00401C89">
        <w:rPr>
          <w:rFonts w:ascii="Times New Roman" w:hAnsi="Times New Roman"/>
          <w:b/>
        </w:rPr>
        <w:t xml:space="preserve">let us be open to your presence among your people, </w:t>
      </w:r>
    </w:p>
    <w:p w:rsidR="00401C89" w:rsidRPr="00401C89" w:rsidRDefault="00401C89" w:rsidP="00401C89">
      <w:pPr>
        <w:spacing w:after="0"/>
        <w:rPr>
          <w:rFonts w:ascii="Times New Roman" w:hAnsi="Times New Roman"/>
          <w:b/>
        </w:rPr>
      </w:pPr>
      <w:r>
        <w:rPr>
          <w:rFonts w:ascii="Times New Roman" w:hAnsi="Times New Roman"/>
          <w:b/>
        </w:rPr>
        <w:t xml:space="preserve">  Those gathered here </w:t>
      </w:r>
      <w:r w:rsidRPr="00401C89">
        <w:rPr>
          <w:rFonts w:ascii="Times New Roman" w:hAnsi="Times New Roman"/>
          <w:b/>
        </w:rPr>
        <w:t xml:space="preserve">and all of your people throughout </w:t>
      </w:r>
      <w:r>
        <w:rPr>
          <w:rFonts w:ascii="Times New Roman" w:hAnsi="Times New Roman"/>
          <w:b/>
        </w:rPr>
        <w:t>your world</w:t>
      </w:r>
      <w:r w:rsidRPr="00401C89">
        <w:rPr>
          <w:rFonts w:ascii="Times New Roman" w:hAnsi="Times New Roman"/>
          <w:b/>
        </w:rPr>
        <w:t xml:space="preserve">. </w:t>
      </w:r>
    </w:p>
    <w:p w:rsidR="00684791" w:rsidRPr="00CC67E2" w:rsidRDefault="00401C89" w:rsidP="00CC67E2">
      <w:pPr>
        <w:spacing w:after="0"/>
        <w:rPr>
          <w:rFonts w:ascii="Times New Roman" w:hAnsi="Times New Roman"/>
          <w:b/>
        </w:rPr>
      </w:pPr>
      <w:r>
        <w:rPr>
          <w:rFonts w:ascii="Times New Roman" w:hAnsi="Times New Roman"/>
          <w:b/>
        </w:rPr>
        <w:t xml:space="preserve">  </w:t>
      </w:r>
      <w:r w:rsidRPr="00401C89">
        <w:rPr>
          <w:rFonts w:ascii="Times New Roman" w:hAnsi="Times New Roman"/>
          <w:b/>
        </w:rPr>
        <w:t xml:space="preserve">May we receive you fully and respond to you wholeheartedly. </w:t>
      </w:r>
      <w:r w:rsidR="00CC67E2">
        <w:rPr>
          <w:rFonts w:ascii="Times New Roman" w:hAnsi="Times New Roman"/>
          <w:b/>
        </w:rPr>
        <w:t>Amen.</w:t>
      </w:r>
    </w:p>
    <w:p w:rsidR="00684791" w:rsidRPr="0079240C" w:rsidRDefault="00684791" w:rsidP="00AB6D88">
      <w:pPr>
        <w:spacing w:after="0" w:line="240" w:lineRule="auto"/>
        <w:ind w:left="1440" w:hanging="1440"/>
        <w:rPr>
          <w:rFonts w:ascii="Times New Roman" w:hAnsi="Times New Roman"/>
          <w:b/>
          <w:sz w:val="16"/>
          <w:szCs w:val="16"/>
        </w:rPr>
      </w:pPr>
    </w:p>
    <w:p w:rsidR="00034FF4" w:rsidRPr="00312444" w:rsidRDefault="008C18FB" w:rsidP="00656CDB">
      <w:pPr>
        <w:spacing w:after="0"/>
        <w:rPr>
          <w:rFonts w:ascii="Times New Roman" w:hAnsi="Times New Roman"/>
          <w:b/>
        </w:rPr>
      </w:pPr>
      <w:r w:rsidRPr="00312444">
        <w:rPr>
          <w:rFonts w:ascii="Times New Roman" w:hAnsi="Times New Roman"/>
          <w:b/>
          <w:color w:val="FF0000"/>
          <w:u w:val="single"/>
        </w:rPr>
        <w:t>Basic Theme:</w:t>
      </w:r>
      <w:r w:rsidR="00990931" w:rsidRPr="00312444">
        <w:rPr>
          <w:rFonts w:ascii="Times New Roman" w:hAnsi="Times New Roman"/>
          <w:b/>
          <w:i/>
        </w:rPr>
        <w:t xml:space="preserve">  </w:t>
      </w:r>
      <w:r w:rsidR="00401C89">
        <w:rPr>
          <w:rFonts w:ascii="Times New Roman" w:hAnsi="Times New Roman"/>
          <w:b/>
          <w:i/>
        </w:rPr>
        <w:t>World Communion Sunday is a day set aside for worship of God the creator and for acknowledging that God’s Church extends throughout all of creation.  Jesus Christ died for all people everywhere – past, present, and future.  Although He is perfect, we are all broken yet made whole through is perfect love.</w:t>
      </w:r>
      <w:r w:rsidR="00CC67E2">
        <w:rPr>
          <w:rFonts w:ascii="Times New Roman" w:hAnsi="Times New Roman"/>
          <w:b/>
          <w:i/>
        </w:rPr>
        <w:t xml:space="preserve">  Regardless of how often the “bread of life” is broken, there is always more than enough to satisfy.</w:t>
      </w:r>
    </w:p>
    <w:p w:rsidR="008C18FB" w:rsidRPr="000442CB" w:rsidRDefault="008C18FB" w:rsidP="008F4478">
      <w:pPr>
        <w:spacing w:after="0" w:line="240" w:lineRule="auto"/>
        <w:rPr>
          <w:rFonts w:ascii="Times New Roman" w:hAnsi="Times New Roman"/>
          <w:b/>
          <w:color w:val="FF0000"/>
          <w:sz w:val="16"/>
          <w:szCs w:val="16"/>
          <w:u w:val="single"/>
        </w:rPr>
      </w:pPr>
    </w:p>
    <w:p w:rsidR="005A7359" w:rsidRPr="00312444" w:rsidRDefault="008C18FB" w:rsidP="00656CDB">
      <w:pPr>
        <w:spacing w:after="0"/>
        <w:rPr>
          <w:rFonts w:ascii="Times New Roman" w:hAnsi="Times New Roman"/>
          <w:b/>
        </w:rPr>
      </w:pPr>
      <w:r w:rsidRPr="00312444">
        <w:rPr>
          <w:rFonts w:ascii="Times New Roman" w:hAnsi="Times New Roman"/>
          <w:b/>
          <w:color w:val="FF0000"/>
          <w:u w:val="single"/>
        </w:rPr>
        <w:t>Sermon Snapshot (Key Points):</w:t>
      </w:r>
      <w:r w:rsidR="005A7359" w:rsidRPr="00312444">
        <w:rPr>
          <w:rFonts w:ascii="Times New Roman" w:hAnsi="Times New Roman"/>
          <w:b/>
        </w:rPr>
        <w:t xml:space="preserve">  </w:t>
      </w:r>
      <w:r w:rsidR="00CC67E2">
        <w:rPr>
          <w:rFonts w:ascii="Times New Roman" w:hAnsi="Times New Roman"/>
          <w:b/>
        </w:rPr>
        <w:t>Today is an acknowledgement and celebration of the inclusivity of God’s universal Church.  The foundational belief of the Christian church is that Jesus Christ died for the sins of humanity and offers everyone the opportunity of a new life.  We may all be broken, but we are called into a relationship with Jesus Christ and invited to be broken together.  Just as Jesus broke the bread offered it to the four thousand… and just as Jesus broke the bread and offered it to the twelve disciples…</w:t>
      </w:r>
      <w:bookmarkStart w:id="0" w:name="_GoBack"/>
      <w:bookmarkEnd w:id="0"/>
      <w:r w:rsidR="00CC67E2">
        <w:rPr>
          <w:rFonts w:ascii="Times New Roman" w:hAnsi="Times New Roman"/>
          <w:b/>
        </w:rPr>
        <w:t xml:space="preserve"> we continue to break the bread and offer it to everyone.    </w:t>
      </w:r>
      <w:r w:rsidR="00F546B8">
        <w:rPr>
          <w:rFonts w:ascii="Times New Roman" w:hAnsi="Times New Roman"/>
          <w:b/>
        </w:rPr>
        <w:t xml:space="preserve"> </w:t>
      </w:r>
    </w:p>
    <w:p w:rsidR="00584C03" w:rsidRPr="0079240C" w:rsidRDefault="005A7359" w:rsidP="008F4478">
      <w:pPr>
        <w:spacing w:after="0" w:line="240" w:lineRule="auto"/>
        <w:rPr>
          <w:rFonts w:ascii="Times New Roman" w:hAnsi="Times New Roman"/>
          <w:b/>
          <w:sz w:val="16"/>
          <w:szCs w:val="16"/>
        </w:rPr>
      </w:pPr>
      <w:r w:rsidRPr="00312444">
        <w:rPr>
          <w:rFonts w:ascii="Times New Roman" w:hAnsi="Times New Roman"/>
          <w:b/>
        </w:rPr>
        <w:t xml:space="preserve"> </w:t>
      </w:r>
    </w:p>
    <w:p w:rsidR="002A26DA" w:rsidRPr="00E83AA9" w:rsidRDefault="008C18FB" w:rsidP="00B24B82">
      <w:pPr>
        <w:spacing w:after="0"/>
        <w:rPr>
          <w:rFonts w:ascii="Times New Roman" w:hAnsi="Times New Roman"/>
          <w:b/>
        </w:rPr>
      </w:pPr>
      <w:r w:rsidRPr="00312444">
        <w:rPr>
          <w:rFonts w:ascii="Times New Roman" w:hAnsi="Times New Roman"/>
          <w:b/>
          <w:color w:val="FF0000"/>
          <w:u w:val="single"/>
        </w:rPr>
        <w:t>So What?</w:t>
      </w:r>
      <w:r w:rsidR="00990931" w:rsidRPr="00312444">
        <w:rPr>
          <w:rFonts w:ascii="Times New Roman" w:hAnsi="Times New Roman"/>
          <w:b/>
        </w:rPr>
        <w:t xml:space="preserve">  </w:t>
      </w:r>
      <w:r w:rsidR="00CC67E2">
        <w:rPr>
          <w:rFonts w:ascii="Times New Roman" w:hAnsi="Times New Roman"/>
          <w:b/>
        </w:rPr>
        <w:t xml:space="preserve">Do you believe that Jesus Christ died for your sins and offers you a new life?  Have you received the grace of God and tasted the goodness of the “bread of life?”  </w:t>
      </w:r>
    </w:p>
    <w:sectPr w:rsidR="002A26DA" w:rsidRPr="00E83AA9" w:rsidSect="00007832">
      <w:pgSz w:w="12240" w:h="15840"/>
      <w:pgMar w:top="864" w:right="576" w:bottom="100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96F27"/>
    <w:rsid w:val="004B65B6"/>
    <w:rsid w:val="004B785A"/>
    <w:rsid w:val="004C4DA7"/>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F4EBF"/>
    <w:rsid w:val="00B02B07"/>
    <w:rsid w:val="00B16E2A"/>
    <w:rsid w:val="00B24B82"/>
    <w:rsid w:val="00B2636F"/>
    <w:rsid w:val="00B55F3A"/>
    <w:rsid w:val="00B76B66"/>
    <w:rsid w:val="00B95D64"/>
    <w:rsid w:val="00BA495D"/>
    <w:rsid w:val="00BD3F2D"/>
    <w:rsid w:val="00BD57D0"/>
    <w:rsid w:val="00BD59AD"/>
    <w:rsid w:val="00BE2C8A"/>
    <w:rsid w:val="00BE5DB4"/>
    <w:rsid w:val="00BF6C4B"/>
    <w:rsid w:val="00C22CEC"/>
    <w:rsid w:val="00C320CC"/>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B03C6"/>
    <w:rsid w:val="00DB36F3"/>
    <w:rsid w:val="00DD498B"/>
    <w:rsid w:val="00DE43A7"/>
    <w:rsid w:val="00DE45BB"/>
    <w:rsid w:val="00DE6B74"/>
    <w:rsid w:val="00E36546"/>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2017-08-07T20:04:00Z</dcterms:created>
  <dcterms:modified xsi:type="dcterms:W3CDTF">2017-08-07T20:04:00Z</dcterms:modified>
</cp:coreProperties>
</file>